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7E4" w14:textId="77777777" w:rsidR="00182A20" w:rsidRPr="00314F13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314F13">
        <w:t>TÍTULO</w:t>
      </w:r>
      <w:r w:rsidRPr="00314F13">
        <w:tab/>
        <w:t>: CRÉDITO RURAL</w:t>
      </w:r>
      <w:r w:rsidRPr="00314F13">
        <w:tab/>
      </w:r>
      <w:r w:rsidRPr="00314F13">
        <w:fldChar w:fldCharType="begin"/>
      </w:r>
      <w:r w:rsidRPr="00314F13">
        <w:instrText xml:space="preserve"> PAGE  \* MERGEFORMAT </w:instrText>
      </w:r>
      <w:r w:rsidRPr="00314F13">
        <w:fldChar w:fldCharType="separate"/>
      </w:r>
      <w:r w:rsidRPr="00314F13">
        <w:rPr>
          <w:noProof/>
        </w:rPr>
        <w:t>1</w:t>
      </w:r>
      <w:r w:rsidRPr="00314F13">
        <w:fldChar w:fldCharType="end"/>
      </w:r>
    </w:p>
    <w:p w14:paraId="0DC8CACD" w14:textId="0B8A2F10" w:rsidR="00182A20" w:rsidRPr="00314F13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314F13">
        <w:t>CAPÍTULO</w:t>
      </w:r>
      <w:r w:rsidRPr="00314F13">
        <w:tab/>
        <w:t xml:space="preserve">: </w:t>
      </w:r>
      <w:r w:rsidR="002236E3" w:rsidRPr="00314F13">
        <w:t>Encargos Financeiros e Limites de Crédito</w:t>
      </w:r>
      <w:r w:rsidRPr="00314F13">
        <w:t xml:space="preserve"> - </w:t>
      </w:r>
      <w:r w:rsidR="002236E3" w:rsidRPr="00314F13">
        <w:t>7</w:t>
      </w:r>
    </w:p>
    <w:p w14:paraId="6B18CD32" w14:textId="1C17AFB4" w:rsidR="00182A20" w:rsidRPr="00314F13" w:rsidRDefault="00182A20" w:rsidP="00764FA2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314F13">
        <w:t>SEÇÃO</w:t>
      </w:r>
      <w:r w:rsidRPr="00314F13">
        <w:tab/>
        <w:t xml:space="preserve">: </w:t>
      </w:r>
      <w:r w:rsidR="00E32803" w:rsidRPr="00314F13">
        <w:t>Fundo de Defesa da Economia Cafeeira (</w:t>
      </w:r>
      <w:proofErr w:type="spellStart"/>
      <w:r w:rsidR="00E32803" w:rsidRPr="00314F13">
        <w:t>Funcafé</w:t>
      </w:r>
      <w:proofErr w:type="spellEnd"/>
      <w:r w:rsidR="00E32803" w:rsidRPr="00314F13">
        <w:t>)</w:t>
      </w:r>
      <w:r w:rsidR="00CF4DCF" w:rsidRPr="00314F13">
        <w:t xml:space="preserve"> </w:t>
      </w:r>
      <w:r w:rsidR="00BD59D4" w:rsidRPr="00314F13">
        <w:t>-</w:t>
      </w:r>
      <w:r w:rsidRPr="00314F13">
        <w:t xml:space="preserve"> </w:t>
      </w:r>
      <w:r w:rsidR="00E32803" w:rsidRPr="00314F13">
        <w:t>5</w:t>
      </w:r>
    </w:p>
    <w:p w14:paraId="3184F63E" w14:textId="77777777" w:rsidR="00182A20" w:rsidRPr="00314F13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314F13">
        <w:t>_____________________________________________________________________________________________</w:t>
      </w:r>
    </w:p>
    <w:tbl>
      <w:tblPr>
        <w:tblW w:w="9350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62"/>
      </w:tblGrid>
      <w:tr w:rsidR="00F72FB7" w:rsidRPr="00314F13" w14:paraId="0867D841" w14:textId="77777777" w:rsidTr="00F72FB7">
        <w:trPr>
          <w:trHeight w:val="420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335FAD2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bookmarkStart w:id="0" w:name="RANGE!C5%25253AD24"/>
          </w:p>
          <w:p w14:paraId="1A173C0F" w14:textId="6EDE6E06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Tabela 1: Encargos Financeiros para Financiamentos com Recursos do Fundo de Defesa da Economia Cafeeira (</w:t>
            </w:r>
            <w:proofErr w:type="spellStart"/>
            <w:r w:rsidRPr="00314F13">
              <w:rPr>
                <w:b/>
                <w:bCs/>
                <w:color w:val="000000"/>
              </w:rPr>
              <w:t>Funcafé</w:t>
            </w:r>
            <w:proofErr w:type="spellEnd"/>
            <w:r w:rsidRPr="00314F13">
              <w:rPr>
                <w:b/>
                <w:bCs/>
                <w:color w:val="000000"/>
              </w:rPr>
              <w:t>)</w:t>
            </w:r>
            <w:bookmarkEnd w:id="0"/>
            <w:r w:rsidR="007654F5">
              <w:rPr>
                <w:b/>
                <w:bCs/>
                <w:color w:val="000000"/>
              </w:rPr>
              <w:t xml:space="preserve"> (Res CMN 5.025 </w:t>
            </w:r>
            <w:proofErr w:type="spellStart"/>
            <w:r w:rsidR="007654F5">
              <w:rPr>
                <w:b/>
                <w:bCs/>
                <w:color w:val="000000"/>
              </w:rPr>
              <w:t>art</w:t>
            </w:r>
            <w:proofErr w:type="spellEnd"/>
            <w:r w:rsidR="007654F5">
              <w:rPr>
                <w:b/>
                <w:bCs/>
                <w:color w:val="000000"/>
              </w:rPr>
              <w:t xml:space="preserve"> 5º)</w:t>
            </w:r>
          </w:p>
        </w:tc>
      </w:tr>
      <w:tr w:rsidR="00F72FB7" w:rsidRPr="00314F13" w14:paraId="617602C3" w14:textId="77777777" w:rsidTr="00F72FB7">
        <w:trPr>
          <w:trHeight w:val="701"/>
        </w:trPr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DFF00F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Beneficiário / Finalidade</w:t>
            </w:r>
          </w:p>
        </w:tc>
        <w:tc>
          <w:tcPr>
            <w:tcW w:w="22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93D00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Taxa efetiva de juros prefixada de até (% a.a.)</w:t>
            </w:r>
          </w:p>
        </w:tc>
      </w:tr>
      <w:tr w:rsidR="00F72FB7" w:rsidRPr="00314F13" w14:paraId="579BF198" w14:textId="77777777" w:rsidTr="00F72FB7">
        <w:trPr>
          <w:trHeight w:val="390"/>
        </w:trPr>
        <w:tc>
          <w:tcPr>
            <w:tcW w:w="7088" w:type="dxa"/>
            <w:tcBorders>
              <w:top w:val="single" w:sz="8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54E3E9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Crédito de Custeio (MCR 9-2)</w:t>
            </w:r>
          </w:p>
        </w:tc>
        <w:tc>
          <w:tcPr>
            <w:tcW w:w="2262" w:type="dxa"/>
            <w:tcBorders>
              <w:top w:val="single" w:sz="8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EB818CA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F72FB7" w:rsidRPr="00314F13" w14:paraId="52EF151E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9049DC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314F13">
              <w:rPr>
                <w:color w:val="000000"/>
              </w:rPr>
              <w:t xml:space="preserve">1 </w:t>
            </w:r>
            <w:proofErr w:type="gramStart"/>
            <w:r w:rsidRPr="00314F13">
              <w:rPr>
                <w:color w:val="000000"/>
              </w:rPr>
              <w:t>-  Cafeicultor</w:t>
            </w:r>
            <w:proofErr w:type="gramEnd"/>
            <w:r w:rsidRPr="00314F13">
              <w:rPr>
                <w:color w:val="000000"/>
              </w:rPr>
              <w:t xml:space="preserve"> e cooperativa de produção agropecuária</w:t>
            </w:r>
          </w:p>
          <w:p w14:paraId="7E6E3723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463F16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314F13">
              <w:rPr>
                <w:color w:val="000000"/>
              </w:rPr>
              <w:t>11,00%</w:t>
            </w:r>
          </w:p>
        </w:tc>
      </w:tr>
      <w:tr w:rsidR="00F72FB7" w:rsidRPr="00314F13" w14:paraId="14313104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0A0FD8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Crédito de Comercialização (MCR 9-3)</w:t>
            </w:r>
          </w:p>
        </w:tc>
        <w:tc>
          <w:tcPr>
            <w:tcW w:w="226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20E932E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F72FB7" w:rsidRPr="00314F13" w14:paraId="284C0E61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32301C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314F13">
              <w:rPr>
                <w:color w:val="000000"/>
              </w:rPr>
              <w:t xml:space="preserve">1 </w:t>
            </w:r>
            <w:proofErr w:type="gramStart"/>
            <w:r w:rsidRPr="00314F13">
              <w:rPr>
                <w:color w:val="000000"/>
              </w:rPr>
              <w:t>-  Cafeicultor</w:t>
            </w:r>
            <w:proofErr w:type="gramEnd"/>
            <w:r w:rsidRPr="00314F13">
              <w:rPr>
                <w:color w:val="000000"/>
              </w:rPr>
              <w:t xml:space="preserve"> e cooperativa de produção agropecuária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66C6ADB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314F13">
              <w:rPr>
                <w:color w:val="000000"/>
              </w:rPr>
              <w:t>11,00%</w:t>
            </w:r>
          </w:p>
        </w:tc>
      </w:tr>
      <w:tr w:rsidR="00F72FB7" w:rsidRPr="00314F13" w14:paraId="00CA1AA7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D06945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Financiamento para Aquisição de Café - FAC (MCR 9-4)</w:t>
            </w:r>
          </w:p>
        </w:tc>
        <w:tc>
          <w:tcPr>
            <w:tcW w:w="226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E63413A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F72FB7" w:rsidRPr="00314F13" w14:paraId="5295A2B9" w14:textId="77777777" w:rsidTr="00F72FB7">
        <w:trPr>
          <w:trHeight w:val="660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6D1E35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314F13">
              <w:rPr>
                <w:color w:val="000000"/>
              </w:rPr>
              <w:t>1 - Indústria torrefadora de café, indústrias de café solúvel, beneficiadores e exportadores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2CB12B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314F13">
              <w:rPr>
                <w:color w:val="000000"/>
              </w:rPr>
              <w:t>11,00%</w:t>
            </w:r>
          </w:p>
        </w:tc>
      </w:tr>
      <w:tr w:rsidR="00F72FB7" w:rsidRPr="00314F13" w14:paraId="474E51AF" w14:textId="77777777" w:rsidTr="00F72FB7">
        <w:trPr>
          <w:trHeight w:val="720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9086D2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314F13">
              <w:rPr>
                <w:color w:val="000000"/>
              </w:rPr>
              <w:t>2 - Cooperativas de cafeicultores que exerçam as atividades de beneficiamento, torrefação ou exportação de café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910A8B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314F13">
              <w:rPr>
                <w:color w:val="000000"/>
              </w:rPr>
              <w:t>11,00%</w:t>
            </w:r>
          </w:p>
        </w:tc>
      </w:tr>
      <w:tr w:rsidR="00F72FB7" w:rsidRPr="00314F13" w14:paraId="63B7A0EE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2A08297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Crédito para Contratos de Opção e de Operações em Mercados Futuros (MCR 9-5)</w:t>
            </w:r>
          </w:p>
        </w:tc>
        <w:tc>
          <w:tcPr>
            <w:tcW w:w="226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2BE906F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F72FB7" w:rsidRPr="00314F13" w14:paraId="3354BBB9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A5A38E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314F13">
              <w:rPr>
                <w:color w:val="000000"/>
              </w:rPr>
              <w:t>1 - Cafeicultor e cooperativa de produção agropecuária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8047F0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314F13">
              <w:rPr>
                <w:color w:val="000000"/>
              </w:rPr>
              <w:t>11,00%</w:t>
            </w:r>
          </w:p>
        </w:tc>
      </w:tr>
      <w:tr w:rsidR="00F72FB7" w:rsidRPr="00314F13" w14:paraId="2E24194A" w14:textId="77777777" w:rsidTr="00F72FB7">
        <w:trPr>
          <w:trHeight w:val="870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4B273A9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Crédito para Capital de Giro para Indústrias de Café Solúvel e de Torrefação de Café e para Cooperativa de Produção (MCR 9-6)</w:t>
            </w:r>
          </w:p>
        </w:tc>
        <w:tc>
          <w:tcPr>
            <w:tcW w:w="226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0BF0DC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F72FB7" w:rsidRPr="00314F13" w14:paraId="0194FC15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EAFEE7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314F13">
              <w:rPr>
                <w:color w:val="000000"/>
              </w:rPr>
              <w:t>1 - Indústria de café solúvel, Indústria de torrefação de café e cooperativa de produção agropecuária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741C7A7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314F13">
              <w:rPr>
                <w:color w:val="000000"/>
              </w:rPr>
              <w:t>11,00%</w:t>
            </w:r>
          </w:p>
        </w:tc>
      </w:tr>
      <w:tr w:rsidR="00F72FB7" w:rsidRPr="00314F13" w14:paraId="34886041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975DC3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b/>
                <w:bCs/>
                <w:color w:val="000000"/>
              </w:rPr>
            </w:pPr>
            <w:r w:rsidRPr="00314F13">
              <w:rPr>
                <w:b/>
                <w:bCs/>
                <w:color w:val="000000"/>
              </w:rPr>
              <w:t>Crédito para Recuperação de Cafezais Danificados (MCR 9-7)</w:t>
            </w:r>
          </w:p>
        </w:tc>
        <w:tc>
          <w:tcPr>
            <w:tcW w:w="226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F4DB29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F72FB7" w:rsidRPr="00314F13" w14:paraId="5B94B557" w14:textId="77777777" w:rsidTr="00F72FB7">
        <w:trPr>
          <w:trHeight w:val="525"/>
        </w:trPr>
        <w:tc>
          <w:tcPr>
            <w:tcW w:w="7088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E16578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both"/>
              <w:rPr>
                <w:color w:val="000000"/>
              </w:rPr>
            </w:pPr>
            <w:r w:rsidRPr="00314F13">
              <w:rPr>
                <w:color w:val="000000"/>
              </w:rPr>
              <w:t>1 - Cafeicultor com perda mínima de 10% da lavoura por eventos climáticos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E8DD9" w14:textId="77777777" w:rsidR="00F72FB7" w:rsidRPr="00314F13" w:rsidRDefault="00F72FB7" w:rsidP="00F72FB7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314F13">
              <w:rPr>
                <w:color w:val="000000"/>
              </w:rPr>
              <w:t>11,00%</w:t>
            </w:r>
          </w:p>
        </w:tc>
      </w:tr>
    </w:tbl>
    <w:p w14:paraId="72FDBFF1" w14:textId="17B7BB69" w:rsidR="00F72FB7" w:rsidRPr="00314F13" w:rsidRDefault="00F72FB7" w:rsidP="00F72FB7">
      <w:pPr>
        <w:suppressAutoHyphens/>
        <w:spacing w:before="120" w:after="120"/>
        <w:jc w:val="both"/>
        <w:rPr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1"/>
        <w:gridCol w:w="1594"/>
        <w:gridCol w:w="1780"/>
      </w:tblGrid>
      <w:tr w:rsidR="007654F5" w:rsidRPr="00051BDD" w14:paraId="4F581815" w14:textId="77777777" w:rsidTr="000032F0">
        <w:trPr>
          <w:trHeight w:val="4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71FF" w14:textId="22EDEAF5" w:rsidR="007654F5" w:rsidRPr="00051BDD" w:rsidRDefault="007654F5" w:rsidP="000032F0">
            <w:pPr>
              <w:keepNext/>
              <w:tabs>
                <w:tab w:val="left" w:pos="8931"/>
              </w:tabs>
              <w:rPr>
                <w:b/>
                <w:bCs/>
                <w:color w:val="000000"/>
              </w:rPr>
            </w:pPr>
            <w:bookmarkStart w:id="1" w:name="RANGE!C5:E24"/>
            <w:r w:rsidRPr="00051BDD">
              <w:rPr>
                <w:b/>
                <w:bCs/>
                <w:color w:val="000000"/>
              </w:rPr>
              <w:t>Tabela 2: Limites de Crédito para Financiamentos com Recursos do Fundo de Defesa da Economia Cafeeira (</w:t>
            </w:r>
            <w:proofErr w:type="spellStart"/>
            <w:r w:rsidRPr="00051BDD">
              <w:rPr>
                <w:b/>
                <w:bCs/>
                <w:color w:val="000000"/>
              </w:rPr>
              <w:t>Funcafé</w:t>
            </w:r>
            <w:proofErr w:type="spellEnd"/>
            <w:r w:rsidRPr="00051BDD">
              <w:rPr>
                <w:b/>
                <w:bCs/>
                <w:color w:val="000000"/>
              </w:rPr>
              <w:t>)</w:t>
            </w:r>
            <w:bookmarkEnd w:id="1"/>
            <w:r w:rsidRPr="00051BDD">
              <w:rPr>
                <w:b/>
                <w:bCs/>
                <w:color w:val="000000"/>
              </w:rPr>
              <w:t xml:space="preserve"> (Res CMN 5.082 </w:t>
            </w:r>
            <w:proofErr w:type="spellStart"/>
            <w:r w:rsidRPr="00051BDD">
              <w:rPr>
                <w:b/>
                <w:bCs/>
                <w:color w:val="000000"/>
              </w:rPr>
              <w:t>art</w:t>
            </w:r>
            <w:proofErr w:type="spellEnd"/>
            <w:r w:rsidRPr="00051BDD">
              <w:rPr>
                <w:b/>
                <w:bCs/>
                <w:color w:val="000000"/>
              </w:rPr>
              <w:t xml:space="preserve"> 4</w:t>
            </w:r>
            <w:proofErr w:type="gramStart"/>
            <w:r w:rsidRPr="00051BDD">
              <w:rPr>
                <w:b/>
                <w:bCs/>
                <w:color w:val="000000"/>
              </w:rPr>
              <w:t>º)</w:t>
            </w:r>
            <w:r w:rsidR="00871AA1" w:rsidRPr="00051BDD">
              <w:rPr>
                <w:b/>
                <w:bCs/>
                <w:color w:val="000000"/>
              </w:rPr>
              <w:t xml:space="preserve">   </w:t>
            </w:r>
            <w:proofErr w:type="gramEnd"/>
            <w:r w:rsidR="00871AA1" w:rsidRPr="00051BDD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(*)</w:t>
            </w:r>
          </w:p>
        </w:tc>
      </w:tr>
      <w:tr w:rsidR="007654F5" w:rsidRPr="00051BDD" w14:paraId="2F7741E0" w14:textId="77777777" w:rsidTr="000032F0">
        <w:trPr>
          <w:trHeight w:val="525"/>
        </w:trPr>
        <w:tc>
          <w:tcPr>
            <w:tcW w:w="587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A0AC4F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Finalidade / Beneficiário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FEFB8A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Valor</w:t>
            </w:r>
          </w:p>
          <w:p w14:paraId="50049062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por ano agrícola</w:t>
            </w:r>
          </w:p>
        </w:tc>
        <w:tc>
          <w:tcPr>
            <w:tcW w:w="18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23EE3B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Condições Adicionais</w:t>
            </w:r>
          </w:p>
        </w:tc>
      </w:tr>
      <w:tr w:rsidR="007654F5" w:rsidRPr="00051BDD" w14:paraId="1E3330D8" w14:textId="77777777" w:rsidTr="000032F0">
        <w:trPr>
          <w:trHeight w:val="356"/>
        </w:trPr>
        <w:tc>
          <w:tcPr>
            <w:tcW w:w="58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6EC32" w14:textId="77777777" w:rsidR="007654F5" w:rsidRPr="00051BDD" w:rsidRDefault="007654F5" w:rsidP="000032F0">
            <w:pPr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Crédito de Custeio (MCR 9-2)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FE806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4E7F4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</w:tr>
      <w:tr w:rsidR="007654F5" w:rsidRPr="00051BDD" w14:paraId="0EEF7E93" w14:textId="77777777" w:rsidTr="000032F0">
        <w:trPr>
          <w:trHeight w:val="915"/>
        </w:trPr>
        <w:tc>
          <w:tcPr>
            <w:tcW w:w="5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58099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1 - Cafeicultor</w:t>
            </w:r>
          </w:p>
        </w:tc>
        <w:tc>
          <w:tcPr>
            <w:tcW w:w="1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8334E9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R$3.000.000,00</w:t>
            </w:r>
          </w:p>
        </w:tc>
        <w:tc>
          <w:tcPr>
            <w:tcW w:w="1871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1CBD9" w14:textId="77777777" w:rsidR="007654F5" w:rsidRPr="00051BDD" w:rsidRDefault="007654F5" w:rsidP="000032F0">
            <w:pPr>
              <w:tabs>
                <w:tab w:val="left" w:pos="8931"/>
              </w:tabs>
              <w:spacing w:after="120"/>
              <w:rPr>
                <w:color w:val="000000"/>
              </w:rPr>
            </w:pPr>
            <w:r w:rsidRPr="00051BDD">
              <w:rPr>
                <w:color w:val="000000"/>
              </w:rPr>
              <w:t>a) o limite considera todos os valores tomados para custeio com Recursos Controlados (MCR 6-1) em todo o Sistema Nacional de Crédito Rural (SNCR);</w:t>
            </w:r>
          </w:p>
          <w:p w14:paraId="3B4631C1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 xml:space="preserve">b) observado o limite individual de R$500.000,00 por associado ativo da </w:t>
            </w:r>
            <w:r w:rsidRPr="00051BDD">
              <w:rPr>
                <w:color w:val="000000"/>
              </w:rPr>
              <w:lastRenderedPageBreak/>
              <w:t>cooperativa de produção.</w:t>
            </w:r>
          </w:p>
        </w:tc>
      </w:tr>
      <w:tr w:rsidR="007654F5" w:rsidRPr="00051BDD" w14:paraId="63A69F88" w14:textId="77777777" w:rsidTr="000032F0">
        <w:trPr>
          <w:trHeight w:val="2392"/>
        </w:trPr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D78F7E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2 - Cooperativa de produção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89031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R$50.000.000,00</w:t>
            </w:r>
          </w:p>
        </w:tc>
        <w:tc>
          <w:tcPr>
            <w:tcW w:w="1871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08336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</w:p>
        </w:tc>
      </w:tr>
      <w:tr w:rsidR="007654F5" w:rsidRPr="00051BDD" w14:paraId="36D3E6DE" w14:textId="77777777" w:rsidTr="000032F0">
        <w:trPr>
          <w:trHeight w:val="409"/>
        </w:trPr>
        <w:tc>
          <w:tcPr>
            <w:tcW w:w="587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31A59" w14:textId="77777777" w:rsidR="007654F5" w:rsidRPr="00051BDD" w:rsidRDefault="007654F5" w:rsidP="000032F0">
            <w:pPr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Crédito de Comercialização (MCR 9-3)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67810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8CC56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</w:tr>
      <w:tr w:rsidR="007654F5" w:rsidRPr="00051BDD" w14:paraId="0BF6B9FF" w14:textId="77777777" w:rsidTr="000032F0">
        <w:trPr>
          <w:trHeight w:val="1695"/>
        </w:trPr>
        <w:tc>
          <w:tcPr>
            <w:tcW w:w="5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CB480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1 - Cafeicultor</w:t>
            </w:r>
          </w:p>
        </w:tc>
        <w:tc>
          <w:tcPr>
            <w:tcW w:w="16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B59B3E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R$4.500.000,00</w:t>
            </w:r>
          </w:p>
        </w:tc>
        <w:tc>
          <w:tcPr>
            <w:tcW w:w="1871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18665" w14:textId="77777777" w:rsidR="007654F5" w:rsidRPr="00051BDD" w:rsidRDefault="007654F5" w:rsidP="000032F0">
            <w:pPr>
              <w:tabs>
                <w:tab w:val="left" w:pos="8931"/>
              </w:tabs>
              <w:spacing w:after="120"/>
              <w:rPr>
                <w:color w:val="000000"/>
              </w:rPr>
            </w:pPr>
            <w:r w:rsidRPr="00051BDD">
              <w:rPr>
                <w:color w:val="000000"/>
              </w:rPr>
              <w:t>a) o limite considera, cumulativamente, todos os valores tomados para comercialização com Recursos Controlados, em cada safra e em todo o SNCR;</w:t>
            </w:r>
          </w:p>
          <w:p w14:paraId="085DA7B0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b) no crédito para cooperativa de produção deve ser observado o limite de R$4.500.000,00 por associado ativo.</w:t>
            </w:r>
          </w:p>
        </w:tc>
      </w:tr>
      <w:tr w:rsidR="007654F5" w:rsidRPr="00051BDD" w14:paraId="1690C678" w14:textId="77777777" w:rsidTr="000032F0">
        <w:trPr>
          <w:trHeight w:val="1978"/>
        </w:trPr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4A21D0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2 - Cooperativa de produção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FE88E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50% da capacidade anual de beneficiamento ou industrialização, por cooperativa de produtores rurais que beneficie ou industrialize o produto</w:t>
            </w:r>
          </w:p>
        </w:tc>
        <w:tc>
          <w:tcPr>
            <w:tcW w:w="1871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947B4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</w:p>
        </w:tc>
      </w:tr>
      <w:tr w:rsidR="007654F5" w:rsidRPr="00051BDD" w14:paraId="1052FF05" w14:textId="77777777" w:rsidTr="000032F0">
        <w:trPr>
          <w:trHeight w:val="457"/>
        </w:trPr>
        <w:tc>
          <w:tcPr>
            <w:tcW w:w="587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AA9A8" w14:textId="77777777" w:rsidR="007654F5" w:rsidRPr="00051BDD" w:rsidRDefault="007654F5" w:rsidP="000032F0">
            <w:pPr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Financiamento para Aquisição de Café – FAC (MCR 9-4)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EB777C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3A7A3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</w:tr>
      <w:tr w:rsidR="007654F5" w:rsidRPr="00051BDD" w14:paraId="64878AC7" w14:textId="77777777" w:rsidTr="000032F0">
        <w:trPr>
          <w:trHeight w:val="702"/>
        </w:trPr>
        <w:tc>
          <w:tcPr>
            <w:tcW w:w="5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E1E62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1 - Indústria torrefadora de café, indústrias de café solúvel, beneficiadores, exportadores</w:t>
            </w:r>
          </w:p>
        </w:tc>
        <w:tc>
          <w:tcPr>
            <w:tcW w:w="16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7B07EF3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R$40.000.000,00</w:t>
            </w:r>
          </w:p>
        </w:tc>
        <w:tc>
          <w:tcPr>
            <w:tcW w:w="187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318F3" w14:textId="77777777" w:rsidR="007654F5" w:rsidRPr="00051BDD" w:rsidRDefault="007654F5" w:rsidP="000032F0">
            <w:pPr>
              <w:tabs>
                <w:tab w:val="left" w:pos="8931"/>
              </w:tabs>
              <w:spacing w:after="120"/>
              <w:rPr>
                <w:color w:val="000000"/>
              </w:rPr>
            </w:pPr>
            <w:r w:rsidRPr="00051BDD">
              <w:rPr>
                <w:color w:val="000000"/>
              </w:rPr>
              <w:t>a) respeitado o limite de 50% da capacidade anual de beneficiamento ou industrialização;</w:t>
            </w:r>
          </w:p>
          <w:p w14:paraId="66E118F6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b) observado o disposto no item 2 das Disposições Gerais da Tabela 2: Limites para Créditos a Cooperativas de Produção Agropecuária (MCR 7-3).</w:t>
            </w:r>
          </w:p>
        </w:tc>
      </w:tr>
      <w:tr w:rsidR="007654F5" w:rsidRPr="00051BDD" w14:paraId="30FA03C2" w14:textId="77777777" w:rsidTr="000032F0">
        <w:trPr>
          <w:trHeight w:val="559"/>
        </w:trPr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3E656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2 - Cooperativas de cafeicultores que exerçam as atividades de beneficiamento, torrefação ou exportação de café</w:t>
            </w:r>
          </w:p>
        </w:tc>
        <w:tc>
          <w:tcPr>
            <w:tcW w:w="1606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083640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</w:p>
        </w:tc>
        <w:tc>
          <w:tcPr>
            <w:tcW w:w="1871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161A40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</w:p>
        </w:tc>
      </w:tr>
      <w:tr w:rsidR="007654F5" w:rsidRPr="00051BDD" w14:paraId="0A502991" w14:textId="77777777" w:rsidTr="000032F0">
        <w:trPr>
          <w:trHeight w:val="670"/>
        </w:trPr>
        <w:tc>
          <w:tcPr>
            <w:tcW w:w="587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02B8" w14:textId="77777777" w:rsidR="007654F5" w:rsidRPr="00051BDD" w:rsidRDefault="007654F5" w:rsidP="000032F0">
            <w:pPr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Crédito para Contratos de Opções e de Operações em Mercados Futuros (MCR 9-5)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80D21" w14:textId="77777777" w:rsidR="007654F5" w:rsidRPr="00051BDD" w:rsidRDefault="007654F5" w:rsidP="000032F0">
            <w:pPr>
              <w:tabs>
                <w:tab w:val="left" w:pos="8931"/>
              </w:tabs>
              <w:jc w:val="right"/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CA559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</w:tr>
      <w:tr w:rsidR="007654F5" w:rsidRPr="00051BDD" w14:paraId="0AF650F3" w14:textId="77777777" w:rsidTr="000032F0">
        <w:trPr>
          <w:trHeight w:val="909"/>
        </w:trPr>
        <w:tc>
          <w:tcPr>
            <w:tcW w:w="58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7582C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1 - Cafeicultor</w:t>
            </w:r>
          </w:p>
        </w:tc>
        <w:tc>
          <w:tcPr>
            <w:tcW w:w="16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1DE682C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R$80.000,00</w:t>
            </w:r>
          </w:p>
        </w:tc>
        <w:tc>
          <w:tcPr>
            <w:tcW w:w="187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F582A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 xml:space="preserve">a) independentemente dos limites das </w:t>
            </w:r>
            <w:r w:rsidRPr="00051BDD">
              <w:rPr>
                <w:color w:val="000000"/>
              </w:rPr>
              <w:lastRenderedPageBreak/>
              <w:t xml:space="preserve">outras linhas de financiamento com recursos do </w:t>
            </w:r>
            <w:proofErr w:type="spellStart"/>
            <w:r w:rsidRPr="00051BDD">
              <w:rPr>
                <w:color w:val="000000"/>
              </w:rPr>
              <w:t>Funcafé</w:t>
            </w:r>
            <w:proofErr w:type="spellEnd"/>
            <w:r w:rsidRPr="00051BDD">
              <w:rPr>
                <w:color w:val="000000"/>
              </w:rPr>
              <w:t xml:space="preserve"> ou de outras fontes do crédito rural.</w:t>
            </w:r>
          </w:p>
        </w:tc>
      </w:tr>
      <w:tr w:rsidR="007654F5" w:rsidRPr="00051BDD" w14:paraId="0EA99ABC" w14:textId="77777777" w:rsidTr="000032F0">
        <w:trPr>
          <w:trHeight w:val="1366"/>
        </w:trPr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8C4056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lastRenderedPageBreak/>
              <w:t>2 - Cooperativa de produção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D8CF6B6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R$40.000,00 por associado ativo que depositou a produção de café na cooperativa para proteção de preços</w:t>
            </w:r>
          </w:p>
        </w:tc>
        <w:tc>
          <w:tcPr>
            <w:tcW w:w="1871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E18B4B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</w:p>
        </w:tc>
      </w:tr>
      <w:tr w:rsidR="007654F5" w:rsidRPr="00051BDD" w14:paraId="4CDED989" w14:textId="77777777" w:rsidTr="000032F0">
        <w:trPr>
          <w:trHeight w:val="705"/>
        </w:trPr>
        <w:tc>
          <w:tcPr>
            <w:tcW w:w="587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D3A6" w14:textId="77777777" w:rsidR="007654F5" w:rsidRPr="00051BDD" w:rsidRDefault="007654F5" w:rsidP="000032F0">
            <w:pPr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Crédito para Capital de Giro para Indústrias de Café Solúvel e de Torrefação de Café e para Cooperativa de Produção (MCR 9-6)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1475F" w14:textId="77777777" w:rsidR="007654F5" w:rsidRPr="00051BDD" w:rsidRDefault="007654F5" w:rsidP="000032F0">
            <w:pPr>
              <w:tabs>
                <w:tab w:val="left" w:pos="8931"/>
              </w:tabs>
              <w:jc w:val="right"/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BC69A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</w:tr>
      <w:tr w:rsidR="007654F5" w:rsidRPr="00051BDD" w14:paraId="7B7A5FB9" w14:textId="77777777" w:rsidTr="000032F0">
        <w:trPr>
          <w:trHeight w:val="345"/>
        </w:trPr>
        <w:tc>
          <w:tcPr>
            <w:tcW w:w="58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C4393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1 - Indústria de café solúvel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C919F9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R$40.000.000,00</w:t>
            </w:r>
          </w:p>
        </w:tc>
        <w:tc>
          <w:tcPr>
            <w:tcW w:w="18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62872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-</w:t>
            </w:r>
          </w:p>
        </w:tc>
      </w:tr>
      <w:tr w:rsidR="007654F5" w:rsidRPr="00051BDD" w14:paraId="34A2A7E7" w14:textId="77777777" w:rsidTr="000032F0">
        <w:trPr>
          <w:trHeight w:val="390"/>
        </w:trPr>
        <w:tc>
          <w:tcPr>
            <w:tcW w:w="587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732E5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2 - Indústria de torrefação de café</w:t>
            </w:r>
          </w:p>
        </w:tc>
        <w:tc>
          <w:tcPr>
            <w:tcW w:w="16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84A3E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R$5.000.000,00</w:t>
            </w:r>
          </w:p>
        </w:tc>
        <w:tc>
          <w:tcPr>
            <w:tcW w:w="18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4F834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-</w:t>
            </w:r>
          </w:p>
        </w:tc>
      </w:tr>
      <w:tr w:rsidR="007654F5" w:rsidRPr="00051BDD" w14:paraId="5D55BFC9" w14:textId="77777777" w:rsidTr="000032F0">
        <w:trPr>
          <w:trHeight w:val="2124"/>
        </w:trPr>
        <w:tc>
          <w:tcPr>
            <w:tcW w:w="587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0078E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3 - Cooperativa de produção</w:t>
            </w:r>
          </w:p>
        </w:tc>
        <w:tc>
          <w:tcPr>
            <w:tcW w:w="16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FECD19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R$50.000.000,00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EEAE2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a) o financiamento deve observar o limite de 25% do volume de cafés, por safra, recebidos até 30 de setembro de cada ano, multiplicado pelo preço mínimo vigente.</w:t>
            </w:r>
          </w:p>
        </w:tc>
      </w:tr>
      <w:tr w:rsidR="007654F5" w:rsidRPr="00051BDD" w14:paraId="24C2B263" w14:textId="77777777" w:rsidTr="000032F0">
        <w:trPr>
          <w:trHeight w:val="397"/>
        </w:trPr>
        <w:tc>
          <w:tcPr>
            <w:tcW w:w="587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5A23" w14:textId="77777777" w:rsidR="007654F5" w:rsidRPr="00051BDD" w:rsidRDefault="007654F5" w:rsidP="000032F0">
            <w:pPr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051BDD">
              <w:rPr>
                <w:b/>
                <w:bCs/>
                <w:color w:val="000000"/>
              </w:rPr>
              <w:t>Crédito para Recuperação de Cafezais Danificados (MCR 9-7)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DBB91" w14:textId="77777777" w:rsidR="007654F5" w:rsidRPr="00051BDD" w:rsidRDefault="007654F5" w:rsidP="000032F0">
            <w:pPr>
              <w:tabs>
                <w:tab w:val="left" w:pos="8931"/>
              </w:tabs>
              <w:jc w:val="right"/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19520" w14:textId="77777777" w:rsidR="007654F5" w:rsidRPr="00051BDD" w:rsidRDefault="007654F5" w:rsidP="000032F0">
            <w:pPr>
              <w:tabs>
                <w:tab w:val="left" w:pos="8931"/>
              </w:tabs>
              <w:jc w:val="right"/>
              <w:rPr>
                <w:color w:val="000000"/>
              </w:rPr>
            </w:pPr>
            <w:r w:rsidRPr="00051BDD">
              <w:rPr>
                <w:color w:val="000000"/>
              </w:rPr>
              <w:t> </w:t>
            </w:r>
          </w:p>
        </w:tc>
      </w:tr>
      <w:tr w:rsidR="007654F5" w:rsidRPr="00051BDD" w14:paraId="4330BFF6" w14:textId="77777777" w:rsidTr="000032F0">
        <w:trPr>
          <w:trHeight w:val="847"/>
        </w:trPr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2378F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1 - Cafeicultor com perda mínima de 10% da lavoura por eventos climáticos: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35A609B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D391D95" w14:textId="77777777" w:rsidR="007654F5" w:rsidRPr="00051BDD" w:rsidRDefault="007654F5" w:rsidP="000032F0">
            <w:pPr>
              <w:tabs>
                <w:tab w:val="left" w:pos="8931"/>
              </w:tabs>
              <w:spacing w:after="120"/>
              <w:rPr>
                <w:color w:val="000000"/>
              </w:rPr>
            </w:pPr>
            <w:r w:rsidRPr="00051BDD">
              <w:rPr>
                <w:color w:val="000000"/>
              </w:rPr>
              <w:t>a) o limite pode considerar a área de mais de uma propriedade.</w:t>
            </w:r>
          </w:p>
        </w:tc>
      </w:tr>
      <w:tr w:rsidR="007654F5" w:rsidRPr="00051BDD" w14:paraId="4E68BBA6" w14:textId="77777777" w:rsidTr="000032F0">
        <w:trPr>
          <w:trHeight w:val="1112"/>
        </w:trPr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10A52" w14:textId="77777777" w:rsidR="007654F5" w:rsidRPr="00051BDD" w:rsidRDefault="007654F5" w:rsidP="007654F5">
            <w:pPr>
              <w:numPr>
                <w:ilvl w:val="0"/>
                <w:numId w:val="2"/>
              </w:numPr>
              <w:tabs>
                <w:tab w:val="left" w:pos="1276"/>
                <w:tab w:val="left" w:pos="8931"/>
              </w:tabs>
              <w:suppressAutoHyphens/>
              <w:spacing w:before="240"/>
              <w:jc w:val="both"/>
              <w:rPr>
                <w:color w:val="000000"/>
              </w:rPr>
            </w:pPr>
            <w:r w:rsidRPr="00051BDD">
              <w:rPr>
                <w:color w:val="000000"/>
              </w:rPr>
              <w:t xml:space="preserve"> arranquio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A35D058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R$750.000,00</w:t>
            </w:r>
          </w:p>
        </w:tc>
        <w:tc>
          <w:tcPr>
            <w:tcW w:w="187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D8690AB" w14:textId="77777777" w:rsidR="007654F5" w:rsidRPr="00051BDD" w:rsidRDefault="007654F5" w:rsidP="000032F0">
            <w:pPr>
              <w:tabs>
                <w:tab w:val="left" w:pos="8931"/>
              </w:tabs>
              <w:spacing w:after="120"/>
              <w:rPr>
                <w:color w:val="000000"/>
              </w:rPr>
            </w:pPr>
            <w:r w:rsidRPr="00051BDD">
              <w:rPr>
                <w:color w:val="000000"/>
              </w:rPr>
              <w:t>a) limitado a R$25.000,00 por hectare de lavoura de café a ser recuperada.</w:t>
            </w:r>
          </w:p>
        </w:tc>
      </w:tr>
      <w:tr w:rsidR="007654F5" w:rsidRPr="00051BDD" w14:paraId="24E27B22" w14:textId="77777777" w:rsidTr="000032F0">
        <w:trPr>
          <w:trHeight w:val="1114"/>
        </w:trPr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3ACBE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>b) decote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936BBE7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R$300.000,00</w:t>
            </w:r>
          </w:p>
        </w:tc>
        <w:tc>
          <w:tcPr>
            <w:tcW w:w="187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3D386AD" w14:textId="77777777" w:rsidR="007654F5" w:rsidRPr="00051BDD" w:rsidRDefault="007654F5" w:rsidP="000032F0">
            <w:pPr>
              <w:tabs>
                <w:tab w:val="left" w:pos="8931"/>
              </w:tabs>
              <w:spacing w:after="120"/>
              <w:rPr>
                <w:color w:val="000000"/>
              </w:rPr>
            </w:pPr>
            <w:r w:rsidRPr="00051BDD">
              <w:rPr>
                <w:color w:val="000000"/>
              </w:rPr>
              <w:t>a) limitado a R$6.000,00 por hectare de lavoura de café a ser recuperada.</w:t>
            </w:r>
          </w:p>
        </w:tc>
      </w:tr>
      <w:tr w:rsidR="007654F5" w:rsidRPr="00051BDD" w14:paraId="0230BC1F" w14:textId="77777777" w:rsidTr="000032F0">
        <w:trPr>
          <w:trHeight w:val="1102"/>
        </w:trPr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A8A7D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 xml:space="preserve">c) </w:t>
            </w:r>
            <w:proofErr w:type="spellStart"/>
            <w:r w:rsidRPr="00051BDD">
              <w:rPr>
                <w:color w:val="000000"/>
              </w:rPr>
              <w:t>esqueletamento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6BFADAA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R$750.000,00</w:t>
            </w:r>
          </w:p>
        </w:tc>
        <w:tc>
          <w:tcPr>
            <w:tcW w:w="187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275F47B" w14:textId="77777777" w:rsidR="007654F5" w:rsidRPr="00051BDD" w:rsidRDefault="007654F5" w:rsidP="000032F0">
            <w:pPr>
              <w:tabs>
                <w:tab w:val="left" w:pos="8931"/>
              </w:tabs>
              <w:spacing w:after="120"/>
              <w:rPr>
                <w:color w:val="000000"/>
              </w:rPr>
            </w:pPr>
            <w:r w:rsidRPr="00051BDD">
              <w:rPr>
                <w:color w:val="000000"/>
              </w:rPr>
              <w:t>a) limitado a R$15.000,00 por hectare de lavoura de café a ser recuperada.</w:t>
            </w:r>
          </w:p>
        </w:tc>
      </w:tr>
      <w:tr w:rsidR="007654F5" w:rsidRPr="007654F5" w14:paraId="7ADBE5A3" w14:textId="77777777" w:rsidTr="000032F0">
        <w:trPr>
          <w:trHeight w:val="1273"/>
        </w:trPr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DB5E7" w14:textId="77777777" w:rsidR="007654F5" w:rsidRPr="00051BDD" w:rsidRDefault="007654F5" w:rsidP="000032F0">
            <w:pPr>
              <w:tabs>
                <w:tab w:val="left" w:pos="8931"/>
              </w:tabs>
              <w:rPr>
                <w:color w:val="000000"/>
              </w:rPr>
            </w:pPr>
            <w:r w:rsidRPr="00051BDD">
              <w:rPr>
                <w:color w:val="000000"/>
              </w:rPr>
              <w:t xml:space="preserve">d) </w:t>
            </w:r>
            <w:proofErr w:type="spellStart"/>
            <w:r w:rsidRPr="00051BDD">
              <w:rPr>
                <w:color w:val="000000"/>
              </w:rPr>
              <w:t>recepa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2811B6" w14:textId="77777777" w:rsidR="007654F5" w:rsidRPr="00051BDD" w:rsidRDefault="007654F5" w:rsidP="000032F0">
            <w:pPr>
              <w:tabs>
                <w:tab w:val="left" w:pos="8931"/>
              </w:tabs>
              <w:jc w:val="center"/>
              <w:rPr>
                <w:color w:val="000000"/>
              </w:rPr>
            </w:pPr>
            <w:r w:rsidRPr="00051BDD">
              <w:rPr>
                <w:color w:val="000000"/>
              </w:rPr>
              <w:t>R$750.000,00</w:t>
            </w:r>
          </w:p>
        </w:tc>
        <w:tc>
          <w:tcPr>
            <w:tcW w:w="187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53C7186" w14:textId="77777777" w:rsidR="007654F5" w:rsidRPr="007654F5" w:rsidRDefault="007654F5" w:rsidP="000032F0">
            <w:pPr>
              <w:tabs>
                <w:tab w:val="left" w:pos="8931"/>
              </w:tabs>
              <w:spacing w:after="120"/>
              <w:rPr>
                <w:color w:val="000000"/>
              </w:rPr>
            </w:pPr>
            <w:r w:rsidRPr="00051BDD">
              <w:rPr>
                <w:color w:val="000000"/>
              </w:rPr>
              <w:t>a) limitado a R$18.000,00 por hectare de lavoura de café a ser recuperada.</w:t>
            </w:r>
          </w:p>
        </w:tc>
      </w:tr>
    </w:tbl>
    <w:p w14:paraId="3A29712D" w14:textId="77777777" w:rsidR="00935D25" w:rsidRPr="00F72FB7" w:rsidRDefault="00935D25" w:rsidP="00F51182">
      <w:pPr>
        <w:tabs>
          <w:tab w:val="left" w:pos="1418"/>
        </w:tabs>
        <w:jc w:val="both"/>
      </w:pPr>
    </w:p>
    <w:sectPr w:rsidR="00935D25" w:rsidRPr="00F72FB7" w:rsidSect="00182A2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354" w14:textId="77777777" w:rsidR="0090704E" w:rsidRDefault="0090704E">
      <w:r>
        <w:separator/>
      </w:r>
    </w:p>
  </w:endnote>
  <w:endnote w:type="continuationSeparator" w:id="0">
    <w:p w14:paraId="0B3AD4D0" w14:textId="77777777"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D79" w14:textId="77777777" w:rsidR="00E66EC1" w:rsidRDefault="00E66EC1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A6C0877" w14:textId="1C1A5B0B" w:rsidR="00E66EC1" w:rsidRDefault="00B43527" w:rsidP="00B43527">
    <w:pPr>
      <w:pStyle w:val="Rodap"/>
    </w:pPr>
    <w:r>
      <w:t>Atualização MCR nº 720, de 19 de julho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1B0" w14:textId="77777777" w:rsidR="00182A20" w:rsidRDefault="00182A20" w:rsidP="00182A2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73C80D84" w14:textId="295C74C9" w:rsidR="00182A20" w:rsidRDefault="00B43527" w:rsidP="00B43527">
    <w:pPr>
      <w:pStyle w:val="Rodap"/>
    </w:pPr>
    <w:r>
      <w:t>Atualização MCR nº 720, de 19 de julho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66F" w14:textId="77777777" w:rsidR="0090704E" w:rsidRDefault="0090704E">
      <w:r>
        <w:separator/>
      </w:r>
    </w:p>
  </w:footnote>
  <w:footnote w:type="continuationSeparator" w:id="0">
    <w:p w14:paraId="11C16123" w14:textId="77777777" w:rsidR="0090704E" w:rsidRDefault="0090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C753" w14:textId="77777777" w:rsidR="00E66EC1" w:rsidRDefault="00E66E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50ABEB" w14:textId="77777777" w:rsidR="00E66EC1" w:rsidRDefault="00E66EC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80C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D2517">
      <w:rPr>
        <w:noProof/>
      </w:rPr>
      <w:t>3</w:t>
    </w:r>
    <w:r>
      <w:fldChar w:fldCharType="end"/>
    </w:r>
  </w:p>
  <w:p w14:paraId="7801BC5E" w14:textId="125C1909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C42FA2" w:rsidRPr="00C42FA2">
      <w:t xml:space="preserve">Encargos Financeiros e Limites de Crédito </w:t>
    </w:r>
    <w:r>
      <w:t xml:space="preserve">- </w:t>
    </w:r>
    <w:r w:rsidR="00C42FA2">
      <w:t>7</w:t>
    </w:r>
  </w:p>
  <w:p w14:paraId="75A44D11" w14:textId="48408A8E" w:rsidR="00E66EC1" w:rsidRDefault="00E66EC1">
    <w:pPr>
      <w:pStyle w:val="Cabealho"/>
      <w:tabs>
        <w:tab w:val="clear" w:pos="4419"/>
        <w:tab w:val="clear" w:pos="8838"/>
        <w:tab w:val="left" w:pos="993"/>
        <w:tab w:val="right" w:pos="10064"/>
      </w:tabs>
    </w:pPr>
    <w:r>
      <w:t>SEÇÃO</w:t>
    </w:r>
    <w:r>
      <w:tab/>
      <w:t xml:space="preserve">: </w:t>
    </w:r>
    <w:r w:rsidR="00E32803" w:rsidRPr="00E32803">
      <w:t>Fundo de Defesa da Economia Cafeeira (</w:t>
    </w:r>
    <w:proofErr w:type="spellStart"/>
    <w:r w:rsidR="00E32803" w:rsidRPr="00E32803">
      <w:t>Funcafé</w:t>
    </w:r>
    <w:proofErr w:type="spellEnd"/>
    <w:r w:rsidR="00E32803" w:rsidRPr="00E32803">
      <w:t>)</w:t>
    </w:r>
    <w:r w:rsidR="006E0545">
      <w:t xml:space="preserve"> </w:t>
    </w:r>
    <w:r>
      <w:t xml:space="preserve">- </w:t>
    </w:r>
    <w:r w:rsidR="00E32803">
      <w:t>5</w:t>
    </w:r>
  </w:p>
  <w:p w14:paraId="3B2D8D2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D8D9E89" w14:textId="77777777" w:rsidR="00E66EC1" w:rsidRDefault="00E66EC1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469F160B"/>
    <w:multiLevelType w:val="hybridMultilevel"/>
    <w:tmpl w:val="49CA6134"/>
    <w:lvl w:ilvl="0" w:tplc="BE7E89B2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333831">
    <w:abstractNumId w:val="0"/>
  </w:num>
  <w:num w:numId="2" w16cid:durableId="13005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0A4"/>
    <w:rsid w:val="00003813"/>
    <w:rsid w:val="00004EEB"/>
    <w:rsid w:val="00022930"/>
    <w:rsid w:val="000425A1"/>
    <w:rsid w:val="00043CA2"/>
    <w:rsid w:val="00051BDD"/>
    <w:rsid w:val="00077FCC"/>
    <w:rsid w:val="000C77A8"/>
    <w:rsid w:val="000F267E"/>
    <w:rsid w:val="00146735"/>
    <w:rsid w:val="00182A20"/>
    <w:rsid w:val="001E622A"/>
    <w:rsid w:val="001F3448"/>
    <w:rsid w:val="001F3D6C"/>
    <w:rsid w:val="002236E3"/>
    <w:rsid w:val="00231149"/>
    <w:rsid w:val="00282CAA"/>
    <w:rsid w:val="002B2884"/>
    <w:rsid w:val="002D09D6"/>
    <w:rsid w:val="00314F13"/>
    <w:rsid w:val="00332D38"/>
    <w:rsid w:val="004160CB"/>
    <w:rsid w:val="0045674A"/>
    <w:rsid w:val="00470B48"/>
    <w:rsid w:val="004C5C5B"/>
    <w:rsid w:val="005722E8"/>
    <w:rsid w:val="005A7AB0"/>
    <w:rsid w:val="00681827"/>
    <w:rsid w:val="006E0545"/>
    <w:rsid w:val="006F2911"/>
    <w:rsid w:val="00761E0B"/>
    <w:rsid w:val="00764FA2"/>
    <w:rsid w:val="007654F5"/>
    <w:rsid w:val="007829E1"/>
    <w:rsid w:val="007A583B"/>
    <w:rsid w:val="007B3A92"/>
    <w:rsid w:val="007C2B27"/>
    <w:rsid w:val="00800E36"/>
    <w:rsid w:val="00841DDB"/>
    <w:rsid w:val="00871AA1"/>
    <w:rsid w:val="00877227"/>
    <w:rsid w:val="008A6AFB"/>
    <w:rsid w:val="008F30A4"/>
    <w:rsid w:val="00902912"/>
    <w:rsid w:val="0090704E"/>
    <w:rsid w:val="00913B38"/>
    <w:rsid w:val="00925C35"/>
    <w:rsid w:val="00935D25"/>
    <w:rsid w:val="009F2619"/>
    <w:rsid w:val="00A11DCB"/>
    <w:rsid w:val="00A16105"/>
    <w:rsid w:val="00AB7B27"/>
    <w:rsid w:val="00B43527"/>
    <w:rsid w:val="00B511EB"/>
    <w:rsid w:val="00BB5E5D"/>
    <w:rsid w:val="00BD59D4"/>
    <w:rsid w:val="00C208F8"/>
    <w:rsid w:val="00C3429D"/>
    <w:rsid w:val="00C42FA2"/>
    <w:rsid w:val="00C76F9E"/>
    <w:rsid w:val="00CF4DCF"/>
    <w:rsid w:val="00D22097"/>
    <w:rsid w:val="00D87247"/>
    <w:rsid w:val="00DB049C"/>
    <w:rsid w:val="00DC2359"/>
    <w:rsid w:val="00DE1C47"/>
    <w:rsid w:val="00DE3666"/>
    <w:rsid w:val="00DF4238"/>
    <w:rsid w:val="00E26B9C"/>
    <w:rsid w:val="00E32803"/>
    <w:rsid w:val="00E4557E"/>
    <w:rsid w:val="00E5271F"/>
    <w:rsid w:val="00E66EC1"/>
    <w:rsid w:val="00E930A6"/>
    <w:rsid w:val="00E96E83"/>
    <w:rsid w:val="00EB0693"/>
    <w:rsid w:val="00ED765A"/>
    <w:rsid w:val="00F51182"/>
    <w:rsid w:val="00F72FB7"/>
    <w:rsid w:val="00F94B7B"/>
    <w:rsid w:val="00FB567C"/>
    <w:rsid w:val="00FD2517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5A479F5F"/>
  <w15:chartTrackingRefBased/>
  <w15:docId w15:val="{262552A1-2EE5-4D09-9010-B2AE35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7829E1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7829E1"/>
    <w:rPr>
      <w:rFonts w:eastAsia="Calibri"/>
      <w:sz w:val="24"/>
      <w:szCs w:val="24"/>
      <w:lang w:eastAsia="en-US"/>
    </w:rPr>
  </w:style>
  <w:style w:type="paragraph" w:customStyle="1" w:styleId="ttulo">
    <w:name w:val="título"/>
    <w:next w:val="Normal"/>
    <w:autoRedefine/>
    <w:rsid w:val="00902912"/>
    <w:pPr>
      <w:spacing w:after="480"/>
      <w:jc w:val="center"/>
    </w:pPr>
    <w:rPr>
      <w:smallCaps/>
      <w:sz w:val="24"/>
    </w:rPr>
  </w:style>
  <w:style w:type="character" w:customStyle="1" w:styleId="RodapChar">
    <w:name w:val="Rodapé Char"/>
    <w:basedOn w:val="Fontepargpadro"/>
    <w:link w:val="Rodap"/>
    <w:semiHidden/>
    <w:rsid w:val="0076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21A-95D9-4654-B164-B2346D9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143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Jordao Salino</cp:lastModifiedBy>
  <cp:revision>69</cp:revision>
  <cp:lastPrinted>2008-03-31T14:57:00Z</cp:lastPrinted>
  <dcterms:created xsi:type="dcterms:W3CDTF">2014-07-23T14:23:00Z</dcterms:created>
  <dcterms:modified xsi:type="dcterms:W3CDTF">2023-07-17T12:41:00Z</dcterms:modified>
</cp:coreProperties>
</file>